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42" w:rsidRPr="002E62D1" w:rsidRDefault="00956675" w:rsidP="002E62D1">
      <w:pPr>
        <w:pStyle w:val="Rubrik"/>
        <w:spacing w:after="240" w:line="276" w:lineRule="auto"/>
        <w:contextualSpacing w:val="0"/>
        <w:rPr>
          <w:sz w:val="44"/>
          <w:szCs w:val="44"/>
        </w:rPr>
      </w:pPr>
      <w:bookmarkStart w:id="0" w:name="_GoBack"/>
      <w:bookmarkEnd w:id="0"/>
      <w:r w:rsidRPr="002E62D1">
        <w:rPr>
          <w:sz w:val="44"/>
          <w:szCs w:val="44"/>
        </w:rPr>
        <w:t xml:space="preserve">Samtal </w:t>
      </w:r>
      <w:r w:rsidR="002E62D1" w:rsidRPr="002E62D1">
        <w:rPr>
          <w:sz w:val="44"/>
          <w:szCs w:val="44"/>
        </w:rPr>
        <w:t>med bilder</w:t>
      </w:r>
    </w:p>
    <w:p w:rsidR="00EA5A42" w:rsidRPr="002E62D1" w:rsidRDefault="007F150B" w:rsidP="002E62D1">
      <w:pPr>
        <w:pStyle w:val="Rubrik"/>
        <w:spacing w:line="276" w:lineRule="auto"/>
        <w:rPr>
          <w:sz w:val="36"/>
          <w:szCs w:val="36"/>
        </w:rPr>
      </w:pPr>
      <w:r w:rsidRPr="002E62D1">
        <w:rPr>
          <w:sz w:val="36"/>
          <w:szCs w:val="36"/>
        </w:rPr>
        <w:t xml:space="preserve">Översikt </w:t>
      </w:r>
      <w:r w:rsidR="00EA5A42" w:rsidRPr="002E62D1">
        <w:rPr>
          <w:sz w:val="36"/>
          <w:szCs w:val="36"/>
        </w:rPr>
        <w:t>områden och bilder</w:t>
      </w:r>
    </w:p>
    <w:p w:rsidR="00EA5A42" w:rsidRPr="00EA5A42" w:rsidRDefault="00EA5A42" w:rsidP="00EA5A42">
      <w:pPr>
        <w:sectPr w:rsidR="00EA5A42" w:rsidRPr="00EA5A42" w:rsidSect="00502E44">
          <w:footerReference w:type="default" r:id="rId8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617A79" w:rsidRPr="008F2A0C" w:rsidRDefault="00617A79" w:rsidP="005007FC">
      <w:pPr>
        <w:pStyle w:val="Rubrik2"/>
        <w:tabs>
          <w:tab w:val="left" w:pos="567"/>
        </w:tabs>
        <w:spacing w:before="480" w:after="120"/>
        <w:rPr>
          <w:color w:val="05405C"/>
        </w:rPr>
      </w:pPr>
      <w:r w:rsidRPr="008F2A0C">
        <w:rPr>
          <w:color w:val="05405C"/>
        </w:rPr>
        <w:lastRenderedPageBreak/>
        <w:t>Kommunikation</w:t>
      </w:r>
    </w:p>
    <w:p w:rsidR="00617A79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  <w:r w:rsidR="00617A79" w:rsidRPr="00617A79">
        <w:rPr>
          <w:sz w:val="24"/>
          <w:szCs w:val="24"/>
        </w:rPr>
        <w:t>Samtala</w:t>
      </w:r>
    </w:p>
    <w:p w:rsidR="00956675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="00617A79" w:rsidRPr="00956675">
        <w:rPr>
          <w:sz w:val="24"/>
          <w:szCs w:val="24"/>
        </w:rPr>
        <w:t xml:space="preserve">Läsa och skriva </w:t>
      </w:r>
    </w:p>
    <w:p w:rsidR="00617A79" w:rsidRPr="00956675" w:rsidRDefault="005007FC" w:rsidP="005007FC">
      <w:pPr>
        <w:pStyle w:val="Liststycke"/>
        <w:tabs>
          <w:tab w:val="left" w:pos="567"/>
        </w:tabs>
        <w:spacing w:after="12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 w:rsidR="00617A79" w:rsidRPr="00956675">
        <w:rPr>
          <w:sz w:val="24"/>
          <w:szCs w:val="24"/>
        </w:rPr>
        <w:t>Hålla kontakt via teknik</w:t>
      </w:r>
    </w:p>
    <w:p w:rsidR="00617A79" w:rsidRPr="008F2A0C" w:rsidRDefault="00617A79" w:rsidP="005007FC">
      <w:pPr>
        <w:pStyle w:val="Rubrik2"/>
        <w:tabs>
          <w:tab w:val="left" w:pos="567"/>
        </w:tabs>
        <w:spacing w:after="120"/>
        <w:rPr>
          <w:color w:val="B89AC3"/>
        </w:rPr>
      </w:pPr>
      <w:r w:rsidRPr="008F2A0C">
        <w:rPr>
          <w:color w:val="B89AC3"/>
        </w:rPr>
        <w:t>Förflyttning</w:t>
      </w:r>
    </w:p>
    <w:p w:rsidR="00617A79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  <w:r w:rsidR="00617A79" w:rsidRPr="00617A79">
        <w:rPr>
          <w:sz w:val="24"/>
          <w:szCs w:val="24"/>
        </w:rPr>
        <w:t>Resa sig</w:t>
      </w:r>
    </w:p>
    <w:p w:rsidR="00617A79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</w:r>
      <w:r w:rsidR="00617A79">
        <w:rPr>
          <w:sz w:val="24"/>
          <w:szCs w:val="24"/>
        </w:rPr>
        <w:t>Förflytta sig</w:t>
      </w:r>
    </w:p>
    <w:p w:rsidR="00617A79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</w:r>
      <w:r w:rsidR="00617A79">
        <w:rPr>
          <w:sz w:val="24"/>
          <w:szCs w:val="24"/>
        </w:rPr>
        <w:t>Bära</w:t>
      </w:r>
    </w:p>
    <w:p w:rsidR="00617A79" w:rsidRDefault="005007FC" w:rsidP="005007FC">
      <w:pPr>
        <w:pStyle w:val="Liststycke"/>
        <w:tabs>
          <w:tab w:val="left" w:pos="567"/>
        </w:tabs>
        <w:spacing w:after="12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ab/>
      </w:r>
      <w:r w:rsidR="00617A79">
        <w:rPr>
          <w:sz w:val="24"/>
          <w:szCs w:val="24"/>
        </w:rPr>
        <w:t xml:space="preserve">Använda transportmedel </w:t>
      </w:r>
    </w:p>
    <w:p w:rsidR="00617A79" w:rsidRPr="008F2A0C" w:rsidRDefault="00617A79" w:rsidP="005007FC">
      <w:pPr>
        <w:pStyle w:val="Rubrik2"/>
        <w:tabs>
          <w:tab w:val="left" w:pos="567"/>
        </w:tabs>
        <w:spacing w:after="120"/>
        <w:rPr>
          <w:color w:val="EC5C48"/>
        </w:rPr>
      </w:pPr>
      <w:r w:rsidRPr="008F2A0C">
        <w:rPr>
          <w:color w:val="EC5C48"/>
        </w:rPr>
        <w:t>Personlig vård</w:t>
      </w:r>
    </w:p>
    <w:p w:rsidR="00617A79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</w:r>
      <w:r w:rsidR="00ED6DF6">
        <w:rPr>
          <w:sz w:val="24"/>
          <w:szCs w:val="24"/>
        </w:rPr>
        <w:t>Personlig vård (övergripande bild)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ab/>
      </w:r>
      <w:r w:rsidR="00ED6DF6">
        <w:rPr>
          <w:sz w:val="24"/>
          <w:szCs w:val="24"/>
        </w:rPr>
        <w:t>Tvätta sig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ab/>
      </w:r>
      <w:r w:rsidR="00ED6DF6">
        <w:rPr>
          <w:sz w:val="24"/>
          <w:szCs w:val="24"/>
        </w:rPr>
        <w:t>Duscha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 w:rsidR="00ED6DF6">
        <w:rPr>
          <w:sz w:val="24"/>
          <w:szCs w:val="24"/>
        </w:rPr>
        <w:t>Borsta tänderna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ab/>
      </w:r>
      <w:r w:rsidR="00ED6DF6">
        <w:rPr>
          <w:sz w:val="24"/>
          <w:szCs w:val="24"/>
        </w:rPr>
        <w:t xml:space="preserve">Kroppsvård 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ab/>
      </w:r>
      <w:r w:rsidR="00ED6DF6">
        <w:rPr>
          <w:sz w:val="24"/>
          <w:szCs w:val="24"/>
        </w:rPr>
        <w:t>Gå på toaletten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</w:r>
      <w:r w:rsidR="00ED6DF6">
        <w:rPr>
          <w:sz w:val="24"/>
          <w:szCs w:val="24"/>
        </w:rPr>
        <w:t>Klä sig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ab/>
      </w:r>
      <w:r w:rsidR="00ED6DF6">
        <w:rPr>
          <w:sz w:val="24"/>
          <w:szCs w:val="24"/>
        </w:rPr>
        <w:t>Äta</w:t>
      </w:r>
    </w:p>
    <w:p w:rsidR="00ED6DF6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ab/>
      </w:r>
      <w:r w:rsidR="00ED6DF6">
        <w:rPr>
          <w:sz w:val="24"/>
          <w:szCs w:val="24"/>
        </w:rPr>
        <w:t>Dricka</w:t>
      </w:r>
    </w:p>
    <w:p w:rsidR="00ED6DF6" w:rsidRDefault="005007FC" w:rsidP="005007FC">
      <w:pPr>
        <w:pStyle w:val="Liststycke"/>
        <w:tabs>
          <w:tab w:val="left" w:pos="567"/>
        </w:tabs>
        <w:spacing w:after="12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1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ab/>
      </w:r>
      <w:r w:rsidR="00ED6DF6">
        <w:rPr>
          <w:sz w:val="24"/>
          <w:szCs w:val="24"/>
        </w:rPr>
        <w:t>Sköta sin hälsa</w:t>
      </w:r>
    </w:p>
    <w:p w:rsidR="00617A79" w:rsidRPr="008F2A0C" w:rsidRDefault="001B4F12" w:rsidP="005007FC">
      <w:pPr>
        <w:pStyle w:val="Rubrik2"/>
        <w:tabs>
          <w:tab w:val="left" w:pos="567"/>
        </w:tabs>
        <w:spacing w:after="120"/>
        <w:rPr>
          <w:color w:val="C80D6C"/>
        </w:rPr>
      </w:pPr>
      <w:r w:rsidRPr="008F2A0C">
        <w:rPr>
          <w:color w:val="C80D6C"/>
        </w:rPr>
        <w:t>Hemliv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ab/>
      </w:r>
      <w:r w:rsidR="001B4F12" w:rsidRPr="001B4F12">
        <w:rPr>
          <w:sz w:val="24"/>
          <w:szCs w:val="24"/>
        </w:rPr>
        <w:t>Hemliv (övergripande bild)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1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ab/>
      </w:r>
      <w:r w:rsidR="001B4F12">
        <w:rPr>
          <w:sz w:val="24"/>
          <w:szCs w:val="24"/>
        </w:rPr>
        <w:t>Handla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2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ab/>
      </w:r>
      <w:r w:rsidR="001B4F12">
        <w:rPr>
          <w:sz w:val="24"/>
          <w:szCs w:val="24"/>
        </w:rPr>
        <w:t>Laga mat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ryss2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ab/>
      </w:r>
      <w:r w:rsidR="001B4F12">
        <w:rPr>
          <w:sz w:val="24"/>
          <w:szCs w:val="24"/>
        </w:rPr>
        <w:t>Diska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ryss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ab/>
      </w:r>
      <w:r w:rsidR="001B4F12">
        <w:rPr>
          <w:sz w:val="24"/>
          <w:szCs w:val="24"/>
        </w:rPr>
        <w:t>Tvätta</w:t>
      </w:r>
    </w:p>
    <w:p w:rsidR="001B4F12" w:rsidRDefault="005007FC" w:rsidP="005007FC">
      <w:pPr>
        <w:pStyle w:val="Liststycke"/>
        <w:tabs>
          <w:tab w:val="left" w:pos="567"/>
        </w:tabs>
        <w:spacing w:after="12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2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ab/>
      </w:r>
      <w:r w:rsidR="001B4F12">
        <w:rPr>
          <w:sz w:val="24"/>
          <w:szCs w:val="24"/>
        </w:rPr>
        <w:t>Städa</w:t>
      </w:r>
    </w:p>
    <w:p w:rsidR="001B4F12" w:rsidRPr="008F2A0C" w:rsidRDefault="00956675" w:rsidP="00EA5A42">
      <w:pPr>
        <w:pStyle w:val="Rubrik2"/>
        <w:spacing w:before="480" w:after="120"/>
        <w:rPr>
          <w:color w:val="DADF54"/>
        </w:rPr>
      </w:pPr>
      <w:r w:rsidRPr="008F2A0C">
        <w:br w:type="column"/>
      </w:r>
      <w:r w:rsidR="001B4F12" w:rsidRPr="008F2A0C">
        <w:rPr>
          <w:color w:val="DADF54"/>
        </w:rPr>
        <w:lastRenderedPageBreak/>
        <w:t>Relationer &amp; Intressen</w:t>
      </w:r>
    </w:p>
    <w:p w:rsidR="001B4F12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ryss2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ab/>
      </w:r>
      <w:r w:rsidR="001B4F12">
        <w:rPr>
          <w:sz w:val="24"/>
          <w:szCs w:val="24"/>
        </w:rPr>
        <w:t xml:space="preserve">Relationer 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2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ab/>
      </w:r>
      <w:r w:rsidR="00F77BAF">
        <w:rPr>
          <w:sz w:val="24"/>
          <w:szCs w:val="24"/>
        </w:rPr>
        <w:t xml:space="preserve">Formella kontakter 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2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ab/>
      </w:r>
      <w:r w:rsidR="00F77BAF">
        <w:rPr>
          <w:sz w:val="24"/>
          <w:szCs w:val="24"/>
        </w:rPr>
        <w:t xml:space="preserve">Glädjeämnen 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2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7"/>
      <w:r>
        <w:rPr>
          <w:sz w:val="24"/>
          <w:szCs w:val="24"/>
        </w:rPr>
        <w:tab/>
      </w:r>
      <w:r w:rsidR="00F77BAF">
        <w:rPr>
          <w:sz w:val="24"/>
          <w:szCs w:val="24"/>
        </w:rPr>
        <w:t>Andlighet</w:t>
      </w:r>
    </w:p>
    <w:p w:rsidR="00F77BAF" w:rsidRDefault="005007FC" w:rsidP="005007FC">
      <w:pPr>
        <w:pStyle w:val="Liststycke"/>
        <w:tabs>
          <w:tab w:val="left" w:pos="567"/>
        </w:tabs>
        <w:spacing w:after="12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ryss2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8"/>
      <w:r>
        <w:rPr>
          <w:sz w:val="24"/>
          <w:szCs w:val="24"/>
        </w:rPr>
        <w:tab/>
      </w:r>
      <w:r w:rsidR="00F77BAF">
        <w:rPr>
          <w:sz w:val="24"/>
          <w:szCs w:val="24"/>
        </w:rPr>
        <w:t>Samhällsintresse</w:t>
      </w:r>
    </w:p>
    <w:p w:rsidR="00F77BAF" w:rsidRPr="008F2A0C" w:rsidRDefault="002E62D1" w:rsidP="00A41CD1">
      <w:pPr>
        <w:pStyle w:val="Rubrik2"/>
        <w:tabs>
          <w:tab w:val="left" w:pos="567"/>
        </w:tabs>
        <w:spacing w:after="120"/>
        <w:rPr>
          <w:color w:val="059F33"/>
        </w:rPr>
      </w:pPr>
      <w:r w:rsidRPr="008F2A0C">
        <w:rPr>
          <w:color w:val="059F33"/>
        </w:rPr>
        <w:t xml:space="preserve">Ta beslut, Följa rutiner &amp; </w:t>
      </w:r>
      <w:r w:rsidR="00F77BAF" w:rsidRPr="008F2A0C">
        <w:rPr>
          <w:color w:val="059F33"/>
        </w:rPr>
        <w:t>Hantera pengar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ryss2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ab/>
      </w:r>
      <w:r w:rsidR="00F77BAF">
        <w:rPr>
          <w:sz w:val="24"/>
          <w:szCs w:val="24"/>
        </w:rPr>
        <w:t>Fatta beslut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3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ab/>
      </w:r>
      <w:r w:rsidR="00F77BAF">
        <w:rPr>
          <w:sz w:val="24"/>
          <w:szCs w:val="24"/>
        </w:rPr>
        <w:t>Lösa problem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ryss3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1"/>
      <w:r>
        <w:rPr>
          <w:sz w:val="24"/>
          <w:szCs w:val="24"/>
        </w:rPr>
        <w:tab/>
      </w:r>
      <w:r w:rsidR="00F77BAF">
        <w:rPr>
          <w:sz w:val="24"/>
          <w:szCs w:val="24"/>
        </w:rPr>
        <w:t>Planera och genomföra saker</w:t>
      </w:r>
    </w:p>
    <w:p w:rsidR="00F77BAF" w:rsidRDefault="005007FC" w:rsidP="005007FC">
      <w:pPr>
        <w:pStyle w:val="Liststycke"/>
        <w:tabs>
          <w:tab w:val="left" w:pos="567"/>
        </w:tabs>
        <w:spacing w:after="12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ryss3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tab/>
      </w:r>
      <w:r w:rsidR="00F77BAF">
        <w:rPr>
          <w:sz w:val="24"/>
          <w:szCs w:val="24"/>
        </w:rPr>
        <w:t>Ha hand om pengar</w:t>
      </w:r>
    </w:p>
    <w:p w:rsidR="00F77BAF" w:rsidRPr="008F2A0C" w:rsidRDefault="00956675" w:rsidP="008F2A0C">
      <w:pPr>
        <w:pStyle w:val="Rubrik2"/>
        <w:tabs>
          <w:tab w:val="left" w:pos="567"/>
        </w:tabs>
        <w:spacing w:after="120"/>
        <w:ind w:right="-214"/>
        <w:rPr>
          <w:color w:val="1A7BAC"/>
        </w:rPr>
      </w:pPr>
      <w:r w:rsidRPr="008F2A0C">
        <w:rPr>
          <w:color w:val="1A7BAC"/>
        </w:rPr>
        <w:t>Boende,</w:t>
      </w:r>
      <w:r w:rsidR="00F77BAF" w:rsidRPr="008F2A0C">
        <w:rPr>
          <w:color w:val="1A7BAC"/>
        </w:rPr>
        <w:t xml:space="preserve"> trygghet</w:t>
      </w:r>
      <w:r w:rsidR="00746BDE" w:rsidRPr="008F2A0C">
        <w:rPr>
          <w:color w:val="1A7BAC"/>
        </w:rPr>
        <w:t xml:space="preserve"> &amp;</w:t>
      </w:r>
      <w:r w:rsidRPr="008F2A0C">
        <w:rPr>
          <w:color w:val="1A7BAC"/>
        </w:rPr>
        <w:t xml:space="preserve"> välbefinnande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ryss3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tab/>
      </w:r>
      <w:r w:rsidR="00F77BAF">
        <w:rPr>
          <w:sz w:val="24"/>
          <w:szCs w:val="24"/>
        </w:rPr>
        <w:t>Boende</w:t>
      </w:r>
    </w:p>
    <w:p w:rsidR="00F77BAF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ryss3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ab/>
      </w:r>
      <w:r w:rsidR="00F77BAF">
        <w:rPr>
          <w:sz w:val="24"/>
          <w:szCs w:val="24"/>
        </w:rPr>
        <w:t xml:space="preserve">Trygghet </w:t>
      </w:r>
    </w:p>
    <w:p w:rsidR="00F77BAF" w:rsidRPr="008C5906" w:rsidRDefault="005007FC" w:rsidP="005007FC">
      <w:pPr>
        <w:pStyle w:val="Liststycke"/>
        <w:tabs>
          <w:tab w:val="left" w:pos="567"/>
        </w:tabs>
        <w:spacing w:after="6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ryss3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5"/>
      <w:r>
        <w:rPr>
          <w:sz w:val="24"/>
          <w:szCs w:val="24"/>
        </w:rPr>
        <w:tab/>
      </w:r>
      <w:r w:rsidR="00F77BAF" w:rsidRPr="008C5906">
        <w:rPr>
          <w:sz w:val="24"/>
          <w:szCs w:val="24"/>
        </w:rPr>
        <w:t>Trygghetslarm</w:t>
      </w:r>
    </w:p>
    <w:p w:rsidR="00956675" w:rsidRPr="008C5906" w:rsidRDefault="005007FC" w:rsidP="005007FC">
      <w:pPr>
        <w:pStyle w:val="Liststycke"/>
        <w:tabs>
          <w:tab w:val="left" w:pos="567"/>
        </w:tabs>
        <w:spacing w:after="120"/>
        <w:ind w:left="3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ryss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ryss3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6"/>
      <w:r>
        <w:rPr>
          <w:sz w:val="24"/>
          <w:szCs w:val="24"/>
        </w:rPr>
        <w:tab/>
      </w:r>
      <w:r w:rsidR="00956675" w:rsidRPr="008C5906">
        <w:rPr>
          <w:sz w:val="24"/>
          <w:szCs w:val="24"/>
        </w:rPr>
        <w:t>Välbefinnande (värderingsskala)</w:t>
      </w:r>
    </w:p>
    <w:p w:rsidR="00932463" w:rsidRDefault="00932463" w:rsidP="00932463">
      <w:pPr>
        <w:spacing w:after="120"/>
        <w:rPr>
          <w:sz w:val="24"/>
          <w:szCs w:val="24"/>
        </w:rPr>
      </w:pPr>
    </w:p>
    <w:p w:rsidR="00932463" w:rsidRDefault="00932463" w:rsidP="00932463">
      <w:pPr>
        <w:spacing w:after="120"/>
        <w:rPr>
          <w:sz w:val="24"/>
          <w:szCs w:val="24"/>
        </w:rPr>
      </w:pPr>
    </w:p>
    <w:p w:rsidR="00F77BAF" w:rsidRPr="00932463" w:rsidRDefault="00F77BAF" w:rsidP="00932463">
      <w:pPr>
        <w:spacing w:after="120"/>
        <w:rPr>
          <w:sz w:val="24"/>
          <w:szCs w:val="24"/>
        </w:rPr>
      </w:pPr>
    </w:p>
    <w:sectPr w:rsidR="00F77BAF" w:rsidRPr="00932463" w:rsidSect="005007FC">
      <w:type w:val="continuous"/>
      <w:pgSz w:w="11906" w:h="16838"/>
      <w:pgMar w:top="1417" w:right="1417" w:bottom="1417" w:left="1417" w:header="708" w:footer="1032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A3" w:rsidRDefault="00F759A3" w:rsidP="00380224">
      <w:pPr>
        <w:spacing w:after="0" w:line="240" w:lineRule="auto"/>
      </w:pPr>
      <w:r>
        <w:separator/>
      </w:r>
    </w:p>
  </w:endnote>
  <w:endnote w:type="continuationSeparator" w:id="0">
    <w:p w:rsidR="00F759A3" w:rsidRDefault="00F759A3" w:rsidP="0038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64" w:rsidRPr="00620564" w:rsidRDefault="00F759A3" w:rsidP="00620564">
    <w:pPr>
      <w:spacing w:after="0" w:line="240" w:lineRule="auto"/>
      <w:rPr>
        <w:rFonts w:ascii="Arial" w:eastAsia="Times New Roman" w:hAnsi="Arial" w:cs="Arial"/>
        <w:sz w:val="20"/>
        <w:szCs w:val="20"/>
        <w:lang w:eastAsia="sv-SE"/>
      </w:rPr>
    </w:pPr>
    <w:r>
      <w:rPr>
        <w:rFonts w:ascii="Arial" w:eastAsia="ヒラギノ角ゴ Pro W3" w:hAnsi="Arial"/>
        <w:noProof/>
        <w:szCs w:val="24"/>
        <w:lang w:eastAsia="sv-SE"/>
      </w:rPr>
      <w:drawing>
        <wp:inline distT="0" distB="0" distL="0" distR="0">
          <wp:extent cx="796925" cy="391795"/>
          <wp:effectExtent l="0" t="0" r="3175" b="8255"/>
          <wp:docPr id="1" name="Bild 1" descr="BrevMall_VänsterkantBortskurenRGBNestorloggaMedDe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l_VänsterkantBortskurenRGBNestorloggaMedDev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98">
      <w:rPr>
        <w:rFonts w:ascii="Arial" w:eastAsia="ヒラギノ角ゴ Pro W3" w:hAnsi="Arial"/>
        <w:szCs w:val="24"/>
        <w:lang w:eastAsia="sv-SE"/>
      </w:rPr>
      <w:t xml:space="preserve"> </w:t>
    </w:r>
  </w:p>
  <w:p w:rsidR="00380224" w:rsidRPr="00F44998" w:rsidRDefault="00620564" w:rsidP="00F44998">
    <w:pPr>
      <w:spacing w:after="0" w:line="240" w:lineRule="auto"/>
      <w:rPr>
        <w:rFonts w:ascii="Lucida Sans Unicode" w:eastAsia="Times New Roman" w:hAnsi="Lucida Sans Unicode" w:cs="Lucida Sans Unicode"/>
        <w:sz w:val="16"/>
        <w:szCs w:val="16"/>
        <w:lang w:eastAsia="sv-SE"/>
      </w:rPr>
    </w:pPr>
    <w:r w:rsidRPr="00620564">
      <w:rPr>
        <w:rFonts w:ascii="Lucida Sans Unicode" w:eastAsia="Times New Roman" w:hAnsi="Lucida Sans Unicode" w:cs="Lucida Sans Unicode"/>
        <w:sz w:val="16"/>
        <w:szCs w:val="16"/>
        <w:lang w:eastAsia="sv-SE"/>
      </w:rPr>
      <w:t xml:space="preserve">© Nestor FoU-center. Mallen finns att hämta från Nestor FoU-centers hemsida </w:t>
    </w:r>
    <w:r w:rsidRPr="00A678F4">
      <w:rPr>
        <w:rFonts w:ascii="Lucida Sans Unicode" w:eastAsia="Times New Roman" w:hAnsi="Lucida Sans Unicode" w:cs="Lucida Sans Unicode"/>
        <w:color w:val="000000"/>
        <w:sz w:val="16"/>
        <w:szCs w:val="16"/>
        <w:lang w:eastAsia="sv-SE"/>
      </w:rPr>
      <w:t>www.nestorfou.se/samtal-bilder.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A3" w:rsidRDefault="00F759A3" w:rsidP="00380224">
      <w:pPr>
        <w:spacing w:after="0" w:line="240" w:lineRule="auto"/>
      </w:pPr>
      <w:r>
        <w:separator/>
      </w:r>
    </w:p>
  </w:footnote>
  <w:footnote w:type="continuationSeparator" w:id="0">
    <w:p w:rsidR="00F759A3" w:rsidRDefault="00F759A3" w:rsidP="0038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B06"/>
    <w:multiLevelType w:val="hybridMultilevel"/>
    <w:tmpl w:val="EDC2E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6F5"/>
    <w:multiLevelType w:val="hybridMultilevel"/>
    <w:tmpl w:val="C3A42178"/>
    <w:lvl w:ilvl="0" w:tplc="041D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7042514"/>
    <w:multiLevelType w:val="hybridMultilevel"/>
    <w:tmpl w:val="5DB425E6"/>
    <w:lvl w:ilvl="0" w:tplc="BBD42654">
      <w:start w:val="1"/>
      <w:numFmt w:val="bullet"/>
      <w:lvlText w:val="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2D62340"/>
    <w:multiLevelType w:val="hybridMultilevel"/>
    <w:tmpl w:val="1F78B322"/>
    <w:lvl w:ilvl="0" w:tplc="041D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37E3F21"/>
    <w:multiLevelType w:val="hybridMultilevel"/>
    <w:tmpl w:val="252EB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1F85"/>
    <w:multiLevelType w:val="hybridMultilevel"/>
    <w:tmpl w:val="B3A44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550A"/>
    <w:multiLevelType w:val="hybridMultilevel"/>
    <w:tmpl w:val="490827B8"/>
    <w:lvl w:ilvl="0" w:tplc="BBD426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B27297"/>
    <w:multiLevelType w:val="hybridMultilevel"/>
    <w:tmpl w:val="C38A3BD8"/>
    <w:lvl w:ilvl="0" w:tplc="BBD426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C7657D"/>
    <w:multiLevelType w:val="hybridMultilevel"/>
    <w:tmpl w:val="7320F0DC"/>
    <w:lvl w:ilvl="0" w:tplc="041D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4DF62750"/>
    <w:multiLevelType w:val="hybridMultilevel"/>
    <w:tmpl w:val="B56A3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57A5"/>
    <w:multiLevelType w:val="hybridMultilevel"/>
    <w:tmpl w:val="1772E4A4"/>
    <w:lvl w:ilvl="0" w:tplc="BBD42654">
      <w:start w:val="1"/>
      <w:numFmt w:val="bullet"/>
      <w:lvlText w:val="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54580B91"/>
    <w:multiLevelType w:val="hybridMultilevel"/>
    <w:tmpl w:val="C2CEE47A"/>
    <w:lvl w:ilvl="0" w:tplc="BBD426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046294"/>
    <w:multiLevelType w:val="hybridMultilevel"/>
    <w:tmpl w:val="47A85352"/>
    <w:lvl w:ilvl="0" w:tplc="BBD426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933D66"/>
    <w:multiLevelType w:val="hybridMultilevel"/>
    <w:tmpl w:val="4636F7EC"/>
    <w:lvl w:ilvl="0" w:tplc="BBD42654">
      <w:start w:val="1"/>
      <w:numFmt w:val="bullet"/>
      <w:lvlText w:val="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ocumentProtection w:edit="forms" w:enforcement="1" w:cryptProviderType="rsaFull" w:cryptAlgorithmClass="hash" w:cryptAlgorithmType="typeAny" w:cryptAlgorithmSid="4" w:cryptSpinCount="100000" w:hash="2ltvyavXM7QDQ3NM6MS3gDC2zxk=" w:salt="TKsi4nwTOCJaHwHCjC3gE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A3"/>
    <w:rsid w:val="001B4F12"/>
    <w:rsid w:val="001D40D0"/>
    <w:rsid w:val="001F4E7B"/>
    <w:rsid w:val="0023389B"/>
    <w:rsid w:val="002D2B8D"/>
    <w:rsid w:val="002E62D1"/>
    <w:rsid w:val="002F5888"/>
    <w:rsid w:val="00380224"/>
    <w:rsid w:val="00380777"/>
    <w:rsid w:val="004D6439"/>
    <w:rsid w:val="004F359B"/>
    <w:rsid w:val="005007FC"/>
    <w:rsid w:val="00502E44"/>
    <w:rsid w:val="00553032"/>
    <w:rsid w:val="005739D0"/>
    <w:rsid w:val="00617A79"/>
    <w:rsid w:val="00620564"/>
    <w:rsid w:val="00746BDE"/>
    <w:rsid w:val="00776ABE"/>
    <w:rsid w:val="00777863"/>
    <w:rsid w:val="007F150B"/>
    <w:rsid w:val="00871057"/>
    <w:rsid w:val="008C5906"/>
    <w:rsid w:val="008F2A0C"/>
    <w:rsid w:val="00932463"/>
    <w:rsid w:val="00956675"/>
    <w:rsid w:val="00A41CD1"/>
    <w:rsid w:val="00A65B91"/>
    <w:rsid w:val="00A678F4"/>
    <w:rsid w:val="00AB3DB0"/>
    <w:rsid w:val="00B4000E"/>
    <w:rsid w:val="00B74E15"/>
    <w:rsid w:val="00DB27AD"/>
    <w:rsid w:val="00DC0D83"/>
    <w:rsid w:val="00E76887"/>
    <w:rsid w:val="00EA5A42"/>
    <w:rsid w:val="00ED6DF6"/>
    <w:rsid w:val="00F44998"/>
    <w:rsid w:val="00F70988"/>
    <w:rsid w:val="00F759A3"/>
    <w:rsid w:val="00F77BAF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74E15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E15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4E15"/>
    <w:pPr>
      <w:keepNext/>
      <w:keepLines/>
      <w:spacing w:before="200" w:after="0"/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4E15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4E15"/>
    <w:pPr>
      <w:keepNext/>
      <w:keepLines/>
      <w:spacing w:before="200" w:after="0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4E15"/>
    <w:pPr>
      <w:keepNext/>
      <w:keepLines/>
      <w:spacing w:before="200" w:after="0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4E15"/>
    <w:pPr>
      <w:keepNext/>
      <w:keepLines/>
      <w:spacing w:before="200" w:after="0"/>
      <w:outlineLvl w:val="6"/>
    </w:pPr>
    <w:rPr>
      <w:rFonts w:ascii="Arial" w:eastAsia="Times New Roman" w:hAnsi="Arial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4E15"/>
    <w:pPr>
      <w:keepNext/>
      <w:keepLines/>
      <w:spacing w:before="200" w:after="0"/>
      <w:outlineLvl w:val="7"/>
    </w:pPr>
    <w:rPr>
      <w:rFonts w:ascii="Arial" w:eastAsia="Times New Roman" w:hAnsi="Arial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4E15"/>
    <w:pPr>
      <w:keepNext/>
      <w:keepLines/>
      <w:spacing w:before="200" w:after="0"/>
      <w:outlineLvl w:val="8"/>
    </w:pPr>
    <w:rPr>
      <w:rFonts w:ascii="Arial" w:eastAsia="Times New Roman" w:hAnsi="Arial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74E1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rsid w:val="00B74E1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Rubrik3Char">
    <w:name w:val="Rubrik 3 Char"/>
    <w:link w:val="Rubrik3"/>
    <w:uiPriority w:val="9"/>
    <w:semiHidden/>
    <w:rsid w:val="00B74E15"/>
    <w:rPr>
      <w:rFonts w:ascii="Arial" w:eastAsia="Times New Roman" w:hAnsi="Arial" w:cs="Times New Roman"/>
      <w:b/>
      <w:bCs/>
    </w:rPr>
  </w:style>
  <w:style w:type="character" w:customStyle="1" w:styleId="Rubrik4Char">
    <w:name w:val="Rubrik 4 Char"/>
    <w:link w:val="Rubrik4"/>
    <w:uiPriority w:val="9"/>
    <w:semiHidden/>
    <w:rsid w:val="00B74E15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semiHidden/>
    <w:rsid w:val="00B74E15"/>
    <w:rPr>
      <w:rFonts w:ascii="Arial" w:eastAsia="Times New Roman" w:hAnsi="Arial" w:cs="Times New Roman"/>
    </w:rPr>
  </w:style>
  <w:style w:type="character" w:customStyle="1" w:styleId="Rubrik6Char">
    <w:name w:val="Rubrik 6 Char"/>
    <w:link w:val="Rubrik6"/>
    <w:uiPriority w:val="9"/>
    <w:semiHidden/>
    <w:rsid w:val="00B74E15"/>
    <w:rPr>
      <w:rFonts w:ascii="Arial" w:eastAsia="Times New Roman" w:hAnsi="Arial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B74E15"/>
    <w:rPr>
      <w:rFonts w:ascii="Arial" w:eastAsia="Times New Roman" w:hAnsi="Arial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B74E15"/>
    <w:rPr>
      <w:rFonts w:ascii="Arial" w:eastAsia="Times New Roman" w:hAnsi="Aria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B74E15"/>
    <w:rPr>
      <w:rFonts w:ascii="Arial" w:eastAsia="Times New Roman" w:hAnsi="Arial" w:cs="Times New Roman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74E15"/>
    <w:pPr>
      <w:pBdr>
        <w:bottom w:val="single" w:sz="8" w:space="4" w:color="auto"/>
      </w:pBdr>
      <w:spacing w:after="300" w:line="240" w:lineRule="auto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B74E15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E15"/>
    <w:pPr>
      <w:numPr>
        <w:ilvl w:val="1"/>
      </w:numPr>
    </w:pPr>
    <w:rPr>
      <w:rFonts w:ascii="Arial" w:eastAsia="Times New Roman" w:hAnsi="Arial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74E15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tarkbetoning">
    <w:name w:val="Intense Emphasis"/>
    <w:uiPriority w:val="21"/>
    <w:qFormat/>
    <w:rsid w:val="00B74E15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4E1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B74E15"/>
    <w:rPr>
      <w:b/>
      <w:bCs/>
      <w:i/>
      <w:iCs/>
    </w:rPr>
  </w:style>
  <w:style w:type="character" w:styleId="Diskretreferens">
    <w:name w:val="Subtle Reference"/>
    <w:uiPriority w:val="31"/>
    <w:qFormat/>
    <w:rsid w:val="00B74E15"/>
    <w:rPr>
      <w:smallCaps/>
      <w:color w:val="auto"/>
      <w:u w:val="single"/>
    </w:rPr>
  </w:style>
  <w:style w:type="character" w:styleId="Starkreferens">
    <w:name w:val="Intense Reference"/>
    <w:uiPriority w:val="32"/>
    <w:qFormat/>
    <w:rsid w:val="00B74E15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617A7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8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0224"/>
  </w:style>
  <w:style w:type="paragraph" w:styleId="Sidfot">
    <w:name w:val="footer"/>
    <w:basedOn w:val="Normal"/>
    <w:link w:val="SidfotChar"/>
    <w:uiPriority w:val="99"/>
    <w:unhideWhenUsed/>
    <w:rsid w:val="0038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224"/>
  </w:style>
  <w:style w:type="paragraph" w:styleId="Ballongtext">
    <w:name w:val="Balloon Text"/>
    <w:basedOn w:val="Normal"/>
    <w:link w:val="BallongtextChar"/>
    <w:uiPriority w:val="99"/>
    <w:semiHidden/>
    <w:unhideWhenUsed/>
    <w:rsid w:val="0093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32463"/>
    <w:rPr>
      <w:rFonts w:ascii="Tahoma" w:hAnsi="Tahoma" w:cs="Tahoma"/>
      <w:sz w:val="16"/>
      <w:szCs w:val="16"/>
    </w:rPr>
  </w:style>
  <w:style w:type="character" w:styleId="Hyperlnk">
    <w:name w:val="Hyperlink"/>
    <w:rsid w:val="00500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74E15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E15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4E15"/>
    <w:pPr>
      <w:keepNext/>
      <w:keepLines/>
      <w:spacing w:before="200" w:after="0"/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4E15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4E15"/>
    <w:pPr>
      <w:keepNext/>
      <w:keepLines/>
      <w:spacing w:before="200" w:after="0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4E15"/>
    <w:pPr>
      <w:keepNext/>
      <w:keepLines/>
      <w:spacing w:before="200" w:after="0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4E15"/>
    <w:pPr>
      <w:keepNext/>
      <w:keepLines/>
      <w:spacing w:before="200" w:after="0"/>
      <w:outlineLvl w:val="6"/>
    </w:pPr>
    <w:rPr>
      <w:rFonts w:ascii="Arial" w:eastAsia="Times New Roman" w:hAnsi="Arial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4E15"/>
    <w:pPr>
      <w:keepNext/>
      <w:keepLines/>
      <w:spacing w:before="200" w:after="0"/>
      <w:outlineLvl w:val="7"/>
    </w:pPr>
    <w:rPr>
      <w:rFonts w:ascii="Arial" w:eastAsia="Times New Roman" w:hAnsi="Arial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4E15"/>
    <w:pPr>
      <w:keepNext/>
      <w:keepLines/>
      <w:spacing w:before="200" w:after="0"/>
      <w:outlineLvl w:val="8"/>
    </w:pPr>
    <w:rPr>
      <w:rFonts w:ascii="Arial" w:eastAsia="Times New Roman" w:hAnsi="Arial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74E1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rsid w:val="00B74E1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Rubrik3Char">
    <w:name w:val="Rubrik 3 Char"/>
    <w:link w:val="Rubrik3"/>
    <w:uiPriority w:val="9"/>
    <w:semiHidden/>
    <w:rsid w:val="00B74E15"/>
    <w:rPr>
      <w:rFonts w:ascii="Arial" w:eastAsia="Times New Roman" w:hAnsi="Arial" w:cs="Times New Roman"/>
      <w:b/>
      <w:bCs/>
    </w:rPr>
  </w:style>
  <w:style w:type="character" w:customStyle="1" w:styleId="Rubrik4Char">
    <w:name w:val="Rubrik 4 Char"/>
    <w:link w:val="Rubrik4"/>
    <w:uiPriority w:val="9"/>
    <w:semiHidden/>
    <w:rsid w:val="00B74E15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semiHidden/>
    <w:rsid w:val="00B74E15"/>
    <w:rPr>
      <w:rFonts w:ascii="Arial" w:eastAsia="Times New Roman" w:hAnsi="Arial" w:cs="Times New Roman"/>
    </w:rPr>
  </w:style>
  <w:style w:type="character" w:customStyle="1" w:styleId="Rubrik6Char">
    <w:name w:val="Rubrik 6 Char"/>
    <w:link w:val="Rubrik6"/>
    <w:uiPriority w:val="9"/>
    <w:semiHidden/>
    <w:rsid w:val="00B74E15"/>
    <w:rPr>
      <w:rFonts w:ascii="Arial" w:eastAsia="Times New Roman" w:hAnsi="Arial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B74E15"/>
    <w:rPr>
      <w:rFonts w:ascii="Arial" w:eastAsia="Times New Roman" w:hAnsi="Arial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B74E15"/>
    <w:rPr>
      <w:rFonts w:ascii="Arial" w:eastAsia="Times New Roman" w:hAnsi="Aria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B74E15"/>
    <w:rPr>
      <w:rFonts w:ascii="Arial" w:eastAsia="Times New Roman" w:hAnsi="Arial" w:cs="Times New Roman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74E15"/>
    <w:pPr>
      <w:pBdr>
        <w:bottom w:val="single" w:sz="8" w:space="4" w:color="auto"/>
      </w:pBdr>
      <w:spacing w:after="300" w:line="240" w:lineRule="auto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B74E15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E15"/>
    <w:pPr>
      <w:numPr>
        <w:ilvl w:val="1"/>
      </w:numPr>
    </w:pPr>
    <w:rPr>
      <w:rFonts w:ascii="Arial" w:eastAsia="Times New Roman" w:hAnsi="Arial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74E15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tarkbetoning">
    <w:name w:val="Intense Emphasis"/>
    <w:uiPriority w:val="21"/>
    <w:qFormat/>
    <w:rsid w:val="00B74E15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4E1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B74E15"/>
    <w:rPr>
      <w:b/>
      <w:bCs/>
      <w:i/>
      <w:iCs/>
    </w:rPr>
  </w:style>
  <w:style w:type="character" w:styleId="Diskretreferens">
    <w:name w:val="Subtle Reference"/>
    <w:uiPriority w:val="31"/>
    <w:qFormat/>
    <w:rsid w:val="00B74E15"/>
    <w:rPr>
      <w:smallCaps/>
      <w:color w:val="auto"/>
      <w:u w:val="single"/>
    </w:rPr>
  </w:style>
  <w:style w:type="character" w:styleId="Starkreferens">
    <w:name w:val="Intense Reference"/>
    <w:uiPriority w:val="32"/>
    <w:qFormat/>
    <w:rsid w:val="00B74E15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617A7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8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0224"/>
  </w:style>
  <w:style w:type="paragraph" w:styleId="Sidfot">
    <w:name w:val="footer"/>
    <w:basedOn w:val="Normal"/>
    <w:link w:val="SidfotChar"/>
    <w:uiPriority w:val="99"/>
    <w:unhideWhenUsed/>
    <w:rsid w:val="0038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224"/>
  </w:style>
  <w:style w:type="paragraph" w:styleId="Ballongtext">
    <w:name w:val="Balloon Text"/>
    <w:basedOn w:val="Normal"/>
    <w:link w:val="BallongtextChar"/>
    <w:uiPriority w:val="99"/>
    <w:semiHidden/>
    <w:unhideWhenUsed/>
    <w:rsid w:val="0093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32463"/>
    <w:rPr>
      <w:rFonts w:ascii="Tahoma" w:hAnsi="Tahoma" w:cs="Tahoma"/>
      <w:sz w:val="16"/>
      <w:szCs w:val="16"/>
    </w:rPr>
  </w:style>
  <w:style w:type="character" w:styleId="Hyperlnk">
    <w:name w:val="Hyperlink"/>
    <w:rsid w:val="00500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&#214;versikt%20omr&#229;den%20och%20bil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Översikt områden och bilder</Template>
  <TotalTime>1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cp:lastPrinted>2014-10-08T15:43:00Z</cp:lastPrinted>
  <dcterms:created xsi:type="dcterms:W3CDTF">2015-02-17T14:48:00Z</dcterms:created>
  <dcterms:modified xsi:type="dcterms:W3CDTF">2015-02-17T14:49:00Z</dcterms:modified>
</cp:coreProperties>
</file>